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C2FF3" w14:textId="77777777" w:rsidR="00B714D5" w:rsidRDefault="00B714D5" w:rsidP="00F10A2C">
      <w:pPr>
        <w:pStyle w:val="a3"/>
        <w:spacing w:before="100" w:beforeAutospacing="1" w:after="100" w:afterAutospacing="1" w:line="240" w:lineRule="auto"/>
        <w:ind w:lef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Разъяснения</w:t>
      </w:r>
      <w:r w:rsidRPr="00C323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вступительным испытаниям</w:t>
      </w:r>
      <w:r w:rsidRPr="00C323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8985FD0" w14:textId="77777777" w:rsidR="00B714D5" w:rsidRDefault="00B714D5" w:rsidP="00F10A2C">
      <w:pPr>
        <w:pStyle w:val="a3"/>
        <w:spacing w:before="100" w:beforeAutospacing="1" w:after="100" w:afterAutospacing="1" w:line="240" w:lineRule="auto"/>
        <w:ind w:lef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3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специальность </w:t>
      </w:r>
    </w:p>
    <w:p w14:paraId="58A05C91" w14:textId="55BBB2FF" w:rsidR="00B714D5" w:rsidRDefault="00B714D5" w:rsidP="00F10A2C">
      <w:pPr>
        <w:pStyle w:val="a3"/>
        <w:spacing w:before="100" w:beforeAutospacing="1" w:after="100" w:afterAutospacing="1" w:line="240" w:lineRule="auto"/>
        <w:ind w:lef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23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C323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.02.0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 Театральная и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аудиовизуальная </w:t>
      </w:r>
      <w:r w:rsidRPr="00C323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техника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 w:rsidR="00F10A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эксплуатация и обслуживание светотехнического оборудования и систем освещения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14:paraId="3984B6B5" w14:textId="2C7D8402" w:rsidR="00B714D5" w:rsidRPr="007A03FB" w:rsidRDefault="00B714D5" w:rsidP="00B714D5">
      <w:pPr>
        <w:pStyle w:val="a4"/>
        <w:spacing w:before="77"/>
        <w:ind w:right="104" w:firstLine="709"/>
        <w:contextualSpacing/>
        <w:jc w:val="both"/>
      </w:pPr>
      <w:r w:rsidRPr="007A03FB">
        <w:t xml:space="preserve">Вступительное испытание при приеме на обучение по программе подготовки специалистов среднего звена (ППССЗ) по специальности 55.02.01 Театральная и аудиовизуальная техника (по виду </w:t>
      </w:r>
      <w:r w:rsidR="00F10A2C">
        <w:rPr>
          <w:b/>
          <w:bCs/>
          <w:lang w:eastAsia="ru-RU"/>
        </w:rPr>
        <w:t>(</w:t>
      </w:r>
      <w:r w:rsidR="00F10A2C" w:rsidRPr="00F10A2C">
        <w:rPr>
          <w:lang w:eastAsia="ru-RU"/>
        </w:rPr>
        <w:t>эксплуатация и обслуживание светотехнического оборудования и систем освещения</w:t>
      </w:r>
      <w:r w:rsidRPr="00F10A2C">
        <w:t>)</w:t>
      </w:r>
      <w:r w:rsidRPr="007A03FB">
        <w:t xml:space="preserve"> проводится с целью выявления наличия у поступающих определённых </w:t>
      </w:r>
      <w:r w:rsidR="003A3655" w:rsidRPr="007A03FB">
        <w:t>способностей и</w:t>
      </w:r>
      <w:r w:rsidRPr="007A03FB">
        <w:t xml:space="preserve"> личных качеств</w:t>
      </w:r>
      <w:r w:rsidR="003A3655" w:rsidRPr="007A03FB">
        <w:t xml:space="preserve">, </w:t>
      </w:r>
      <w:r w:rsidRPr="007A03FB">
        <w:t xml:space="preserve">уровня владения </w:t>
      </w:r>
      <w:r w:rsidR="003A3655" w:rsidRPr="007A03FB">
        <w:t>знаниями</w:t>
      </w:r>
      <w:r w:rsidRPr="007A03FB">
        <w:t xml:space="preserve">, необходимых для успешного освоения выбранной образовательной программы. </w:t>
      </w:r>
    </w:p>
    <w:p w14:paraId="336216FF" w14:textId="77777777" w:rsidR="00B714D5" w:rsidRDefault="00B714D5" w:rsidP="00B714D5">
      <w:pPr>
        <w:pStyle w:val="a4"/>
        <w:spacing w:before="1"/>
        <w:ind w:firstLine="709"/>
        <w:contextualSpacing/>
      </w:pPr>
    </w:p>
    <w:p w14:paraId="5518F4ED" w14:textId="77777777" w:rsidR="00B714D5" w:rsidRPr="005617E7" w:rsidRDefault="00B714D5" w:rsidP="00B714D5">
      <w:pPr>
        <w:pStyle w:val="1"/>
        <w:keepNext w:val="0"/>
        <w:keepLines w:val="0"/>
        <w:widowControl w:val="0"/>
        <w:tabs>
          <w:tab w:val="left" w:pos="1300"/>
        </w:tabs>
        <w:autoSpaceDE w:val="0"/>
        <w:autoSpaceDN w:val="0"/>
        <w:spacing w:before="0" w:line="240" w:lineRule="auto"/>
        <w:ind w:firstLine="709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5617E7">
        <w:rPr>
          <w:rFonts w:ascii="Times New Roman" w:hAnsi="Times New Roman"/>
          <w:color w:val="auto"/>
          <w:sz w:val="24"/>
          <w:szCs w:val="24"/>
        </w:rPr>
        <w:t>Процедура, содержание и оценка результатов</w:t>
      </w:r>
    </w:p>
    <w:p w14:paraId="3978FC18" w14:textId="77777777" w:rsidR="00B714D5" w:rsidRPr="005617E7" w:rsidRDefault="00B714D5" w:rsidP="00B714D5">
      <w:pPr>
        <w:pStyle w:val="1"/>
        <w:keepNext w:val="0"/>
        <w:keepLines w:val="0"/>
        <w:widowControl w:val="0"/>
        <w:tabs>
          <w:tab w:val="left" w:pos="1300"/>
        </w:tabs>
        <w:autoSpaceDE w:val="0"/>
        <w:autoSpaceDN w:val="0"/>
        <w:spacing w:before="0" w:line="240" w:lineRule="auto"/>
        <w:ind w:firstLine="709"/>
        <w:contextualSpacing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617E7">
        <w:rPr>
          <w:rFonts w:ascii="Times New Roman" w:hAnsi="Times New Roman"/>
          <w:color w:val="auto"/>
          <w:sz w:val="24"/>
          <w:szCs w:val="24"/>
        </w:rPr>
        <w:t>вступительного</w:t>
      </w:r>
      <w:r w:rsidRPr="005617E7">
        <w:rPr>
          <w:rFonts w:ascii="Times New Roman" w:hAnsi="Times New Roman"/>
          <w:color w:val="auto"/>
          <w:spacing w:val="-12"/>
          <w:sz w:val="24"/>
          <w:szCs w:val="24"/>
        </w:rPr>
        <w:t xml:space="preserve"> </w:t>
      </w:r>
      <w:r w:rsidRPr="005617E7">
        <w:rPr>
          <w:rFonts w:ascii="Times New Roman" w:hAnsi="Times New Roman"/>
          <w:color w:val="auto"/>
          <w:sz w:val="24"/>
          <w:szCs w:val="24"/>
        </w:rPr>
        <w:t xml:space="preserve">испытания </w:t>
      </w:r>
    </w:p>
    <w:p w14:paraId="716BEFF2" w14:textId="77777777" w:rsidR="00B714D5" w:rsidRDefault="00B714D5" w:rsidP="00B714D5">
      <w:pPr>
        <w:pStyle w:val="a4"/>
        <w:spacing w:before="7"/>
        <w:ind w:firstLine="709"/>
        <w:contextualSpacing/>
        <w:rPr>
          <w:b/>
          <w:sz w:val="23"/>
        </w:rPr>
      </w:pPr>
    </w:p>
    <w:p w14:paraId="54E0FED7" w14:textId="77777777" w:rsidR="000E2C6B" w:rsidRDefault="00B714D5" w:rsidP="000E2C6B">
      <w:pPr>
        <w:pStyle w:val="a4"/>
        <w:ind w:right="110" w:firstLine="709"/>
        <w:contextualSpacing/>
        <w:jc w:val="both"/>
      </w:pPr>
      <w:r>
        <w:t xml:space="preserve">Вступительное испытание </w:t>
      </w:r>
      <w:r w:rsidR="007A03FB">
        <w:t>представляет собой устный экзамен по Физике, раздел</w:t>
      </w:r>
      <w:r w:rsidR="00A32223">
        <w:t>ы</w:t>
      </w:r>
      <w:r w:rsidR="007A03FB">
        <w:t xml:space="preserve"> Электродинамика</w:t>
      </w:r>
      <w:r w:rsidR="00A32223">
        <w:t xml:space="preserve"> и Оптика</w:t>
      </w:r>
      <w:r w:rsidR="007A03FB">
        <w:t xml:space="preserve">. </w:t>
      </w:r>
      <w:r>
        <w:t xml:space="preserve">Вступительное испытание проходит в </w:t>
      </w:r>
      <w:r w:rsidR="007A03FB">
        <w:t>один день</w:t>
      </w:r>
      <w:r w:rsidR="000E2C6B">
        <w:t>.</w:t>
      </w:r>
      <w:r w:rsidR="007A03FB">
        <w:t xml:space="preserve"> </w:t>
      </w:r>
    </w:p>
    <w:p w14:paraId="569D558C" w14:textId="77777777" w:rsidR="000E2C6B" w:rsidRDefault="000E2C6B" w:rsidP="000E2C6B">
      <w:pPr>
        <w:pStyle w:val="a4"/>
        <w:ind w:right="110" w:firstLine="709"/>
        <w:contextualSpacing/>
        <w:jc w:val="both"/>
      </w:pPr>
      <w:r>
        <w:t>В день проведения вступительного испытания, в назначенное время поступающий приходит в Училище. В аудитории, отведенной для проведения экзамена, со стола экзаменатора выбирает экзаменационный билет (задание), называет номер выбранного билета экзаменатору</w:t>
      </w:r>
      <w:r w:rsidR="003D79F1">
        <w:t>, который фиксируется в протоколе,</w:t>
      </w:r>
      <w:r>
        <w:t xml:space="preserve"> и садится за стол для подготовки к ответу. На подготовку к ответу отводится не более 30 минут. </w:t>
      </w:r>
    </w:p>
    <w:p w14:paraId="6CE7B4B9" w14:textId="77777777" w:rsidR="00B714D5" w:rsidRDefault="000E2C6B" w:rsidP="000E2C6B">
      <w:pPr>
        <w:pStyle w:val="a4"/>
        <w:ind w:right="110" w:firstLine="709"/>
        <w:contextualSpacing/>
        <w:jc w:val="both"/>
      </w:pPr>
      <w:r>
        <w:t xml:space="preserve">В процессе ответа экзаменуемого члены экзаменационной комиссии могут задавать </w:t>
      </w:r>
      <w:r w:rsidR="00EC116C">
        <w:t xml:space="preserve">дополнительные </w:t>
      </w:r>
      <w:r>
        <w:t>уточняющие вопросы</w:t>
      </w:r>
      <w:r w:rsidR="00E866D8">
        <w:t>, обмениваться мнениями.</w:t>
      </w:r>
    </w:p>
    <w:p w14:paraId="100D0762" w14:textId="77777777" w:rsidR="00B714D5" w:rsidRDefault="00B714D5" w:rsidP="00B714D5">
      <w:pPr>
        <w:pStyle w:val="a4"/>
        <w:ind w:right="103" w:firstLine="709"/>
        <w:contextualSpacing/>
        <w:jc w:val="both"/>
      </w:pPr>
      <w:r>
        <w:t>Оценивание результата</w:t>
      </w:r>
      <w:r w:rsidR="007A03FB">
        <w:t xml:space="preserve"> вступительного испытания</w:t>
      </w:r>
      <w:r>
        <w:t xml:space="preserve"> проходит по зачетной форме (прохождение или не прохождение). </w:t>
      </w:r>
    </w:p>
    <w:p w14:paraId="5EE0FCE9" w14:textId="77777777" w:rsidR="00B714D5" w:rsidRDefault="00B714D5" w:rsidP="00B714D5">
      <w:pPr>
        <w:pStyle w:val="a4"/>
        <w:spacing w:before="1"/>
        <w:ind w:right="111" w:firstLine="709"/>
        <w:contextualSpacing/>
        <w:jc w:val="both"/>
      </w:pPr>
      <w:r>
        <w:t xml:space="preserve">Результат вступительного испытания оформляется протоколом и объявляется поступающему в день проведения или на следующий день. </w:t>
      </w:r>
    </w:p>
    <w:p w14:paraId="78536D54" w14:textId="77777777" w:rsidR="00E866D8" w:rsidRDefault="00E866D8" w:rsidP="00E866D8">
      <w:pPr>
        <w:pStyle w:val="a4"/>
        <w:ind w:firstLine="709"/>
        <w:contextualSpacing/>
        <w:rPr>
          <w:u w:val="single"/>
        </w:rPr>
      </w:pPr>
    </w:p>
    <w:p w14:paraId="339624EE" w14:textId="77777777" w:rsidR="00E866D8" w:rsidRPr="00385908" w:rsidRDefault="00E866D8" w:rsidP="00385908">
      <w:pPr>
        <w:pStyle w:val="a4"/>
        <w:ind w:firstLine="709"/>
        <w:contextualSpacing/>
        <w:rPr>
          <w:b/>
          <w:i/>
        </w:rPr>
      </w:pPr>
      <w:r w:rsidRPr="00385908">
        <w:rPr>
          <w:b/>
          <w:i/>
        </w:rPr>
        <w:t>Критерии оценки устного экзамена:</w:t>
      </w:r>
    </w:p>
    <w:p w14:paraId="22138A37" w14:textId="77777777" w:rsidR="00E866D8" w:rsidRPr="00385908" w:rsidRDefault="00E866D8" w:rsidP="00E866D8">
      <w:pPr>
        <w:pStyle w:val="a4"/>
        <w:ind w:firstLine="709"/>
        <w:contextualSpacing/>
        <w:jc w:val="both"/>
      </w:pPr>
      <w:r w:rsidRPr="00385908">
        <w:t>- четкость и ясность речи и мысли,</w:t>
      </w:r>
    </w:p>
    <w:p w14:paraId="62AA2BF5" w14:textId="77777777" w:rsidR="00E866D8" w:rsidRDefault="00E866D8" w:rsidP="00E866D8">
      <w:pPr>
        <w:pStyle w:val="a4"/>
        <w:ind w:firstLine="709"/>
        <w:contextualSpacing/>
        <w:jc w:val="both"/>
      </w:pPr>
      <w:r>
        <w:t>- полнота излагаемого материала,</w:t>
      </w:r>
    </w:p>
    <w:p w14:paraId="356536E3" w14:textId="77777777" w:rsidR="00E866D8" w:rsidRDefault="00E866D8" w:rsidP="00E866D8">
      <w:pPr>
        <w:pStyle w:val="a4"/>
        <w:ind w:firstLine="709"/>
        <w:contextualSpacing/>
        <w:jc w:val="both"/>
      </w:pPr>
      <w:r>
        <w:t>- демонстрация понимания,</w:t>
      </w:r>
      <w:r w:rsidR="003D79F1">
        <w:t xml:space="preserve"> излагаемого материала.</w:t>
      </w:r>
      <w:bookmarkStart w:id="0" w:name="_GoBack"/>
      <w:bookmarkEnd w:id="0"/>
    </w:p>
    <w:p w14:paraId="06F776FD" w14:textId="77777777" w:rsidR="00E866D8" w:rsidRDefault="00E866D8" w:rsidP="00B714D5">
      <w:pPr>
        <w:pStyle w:val="a4"/>
        <w:spacing w:before="1"/>
        <w:ind w:right="111" w:firstLine="709"/>
        <w:contextualSpacing/>
        <w:jc w:val="both"/>
      </w:pPr>
    </w:p>
    <w:p w14:paraId="5E9C7730" w14:textId="77777777" w:rsidR="00385908" w:rsidRDefault="00385908" w:rsidP="00B714D5">
      <w:pPr>
        <w:pStyle w:val="a4"/>
        <w:spacing w:before="1"/>
        <w:ind w:right="111" w:firstLine="709"/>
        <w:contextualSpacing/>
        <w:jc w:val="both"/>
      </w:pPr>
    </w:p>
    <w:p w14:paraId="33955DE1" w14:textId="77777777" w:rsidR="00B714D5" w:rsidRDefault="007A03FB" w:rsidP="00B714D5">
      <w:pPr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Примерные вопросы для </w:t>
      </w:r>
      <w:r w:rsidR="00B714D5" w:rsidRPr="00A77D0D">
        <w:rPr>
          <w:rFonts w:ascii="Times New Roman" w:hAnsi="Times New Roman"/>
          <w:b/>
          <w:sz w:val="24"/>
          <w:szCs w:val="24"/>
        </w:rPr>
        <w:t>подготовки к</w:t>
      </w:r>
      <w:r w:rsidR="00B714D5" w:rsidRPr="00A77D0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вступительным испытаниям</w:t>
      </w:r>
    </w:p>
    <w:p w14:paraId="043F5ABB" w14:textId="77777777" w:rsidR="007A03FB" w:rsidRPr="00605B96" w:rsidRDefault="007A03FB" w:rsidP="003859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05B96">
        <w:rPr>
          <w:rFonts w:ascii="Times New Roman" w:hAnsi="Times New Roman"/>
          <w:sz w:val="24"/>
          <w:szCs w:val="24"/>
        </w:rPr>
        <w:t>Электризация тел. Закон сохранения электрического заряда.</w:t>
      </w:r>
    </w:p>
    <w:p w14:paraId="0D88712F" w14:textId="77777777" w:rsidR="007A03FB" w:rsidRPr="003D1B41" w:rsidRDefault="007A03FB" w:rsidP="003859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1B41">
        <w:rPr>
          <w:rFonts w:ascii="Times New Roman" w:hAnsi="Times New Roman"/>
          <w:sz w:val="24"/>
          <w:szCs w:val="24"/>
        </w:rPr>
        <w:t>2. Закон Кулона.</w:t>
      </w:r>
    </w:p>
    <w:p w14:paraId="466AC2DC" w14:textId="77777777" w:rsidR="007A03FB" w:rsidRDefault="007A03FB" w:rsidP="003859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05B96">
        <w:rPr>
          <w:rFonts w:ascii="Times New Roman" w:hAnsi="Times New Roman"/>
          <w:sz w:val="24"/>
          <w:szCs w:val="24"/>
        </w:rPr>
        <w:t>Электрическое поле. Напряженность электрического поля.</w:t>
      </w:r>
    </w:p>
    <w:p w14:paraId="08C240E6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05B96">
        <w:rPr>
          <w:rFonts w:ascii="Times New Roman" w:hAnsi="Times New Roman"/>
          <w:sz w:val="24"/>
          <w:szCs w:val="24"/>
        </w:rPr>
        <w:t>Проводники в электрическом поле.</w:t>
      </w:r>
    </w:p>
    <w:p w14:paraId="1F407C44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05B96">
        <w:rPr>
          <w:rFonts w:ascii="Times New Roman" w:hAnsi="Times New Roman"/>
          <w:sz w:val="24"/>
          <w:szCs w:val="24"/>
        </w:rPr>
        <w:t xml:space="preserve">Диэлектрики в электростатическом поле. Два вида диэлектриков.  </w:t>
      </w:r>
    </w:p>
    <w:p w14:paraId="07EC05D6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05B96">
        <w:rPr>
          <w:rFonts w:ascii="Times New Roman" w:hAnsi="Times New Roman"/>
          <w:sz w:val="24"/>
          <w:szCs w:val="24"/>
        </w:rPr>
        <w:t>Поляризация диэлектриков.</w:t>
      </w:r>
    </w:p>
    <w:p w14:paraId="04A8A103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7. . </w:t>
      </w:r>
      <w:r w:rsidRPr="00605B96">
        <w:rPr>
          <w:rFonts w:ascii="Times New Roman" w:hAnsi="Times New Roman"/>
          <w:sz w:val="24"/>
          <w:szCs w:val="24"/>
        </w:rPr>
        <w:t>Электроемкость. Конденсаторы, типы конденсаторов.</w:t>
      </w:r>
    </w:p>
    <w:p w14:paraId="5435A164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605B96">
        <w:rPr>
          <w:rFonts w:ascii="Times New Roman" w:hAnsi="Times New Roman"/>
          <w:sz w:val="24"/>
          <w:szCs w:val="24"/>
        </w:rPr>
        <w:t>Электрический ток в жидкостях.  Закон Фарадея.</w:t>
      </w:r>
    </w:p>
    <w:p w14:paraId="287D671A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605B96">
        <w:rPr>
          <w:rFonts w:ascii="Times New Roman" w:hAnsi="Times New Roman"/>
          <w:sz w:val="24"/>
          <w:szCs w:val="24"/>
        </w:rPr>
        <w:t>Электрический ток в газах.  Самостоятельный и несамостоятельный разряд.</w:t>
      </w:r>
    </w:p>
    <w:p w14:paraId="6DE907E4" w14:textId="77777777" w:rsidR="007A03FB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605B96">
        <w:rPr>
          <w:rFonts w:ascii="Times New Roman" w:hAnsi="Times New Roman"/>
          <w:sz w:val="24"/>
          <w:szCs w:val="24"/>
        </w:rPr>
        <w:t>Электрический ток в вакууме.  Двухэлектродная электронная  лампа.</w:t>
      </w:r>
    </w:p>
    <w:p w14:paraId="1FE09F8E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605B96">
        <w:rPr>
          <w:rFonts w:ascii="Times New Roman" w:hAnsi="Times New Roman"/>
          <w:sz w:val="24"/>
          <w:szCs w:val="24"/>
        </w:rPr>
        <w:t xml:space="preserve">Электрический ток в проводниках. Зависимость сопротивления проводников </w:t>
      </w:r>
    </w:p>
    <w:p w14:paraId="0755C974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B96">
        <w:rPr>
          <w:rFonts w:ascii="Times New Roman" w:hAnsi="Times New Roman"/>
          <w:sz w:val="24"/>
          <w:szCs w:val="24"/>
        </w:rPr>
        <w:t xml:space="preserve">      от температуры.  Сверхпроводимость.</w:t>
      </w:r>
    </w:p>
    <w:p w14:paraId="011E29D5" w14:textId="77777777" w:rsidR="007A03FB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605B96">
        <w:rPr>
          <w:rFonts w:ascii="Times New Roman" w:hAnsi="Times New Roman"/>
          <w:sz w:val="24"/>
          <w:szCs w:val="24"/>
        </w:rPr>
        <w:t>Электрический ток в полупроводниках.  Полупроводниковый диод.</w:t>
      </w:r>
    </w:p>
    <w:p w14:paraId="7D3776D0" w14:textId="77777777" w:rsidR="007A03FB" w:rsidRDefault="007A03FB" w:rsidP="003859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D1B41">
        <w:rPr>
          <w:rFonts w:ascii="Times New Roman" w:hAnsi="Times New Roman"/>
          <w:sz w:val="24"/>
          <w:szCs w:val="24"/>
        </w:rPr>
        <w:t>Постоянный ток.  Сила тока.</w:t>
      </w:r>
    </w:p>
    <w:p w14:paraId="53D610BC" w14:textId="77777777" w:rsidR="007A03FB" w:rsidRPr="003D1B41" w:rsidRDefault="007A03FB" w:rsidP="003859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3D1B41">
        <w:rPr>
          <w:rFonts w:ascii="Times New Roman" w:hAnsi="Times New Roman"/>
          <w:sz w:val="24"/>
          <w:szCs w:val="24"/>
        </w:rPr>
        <w:t>Электрическая цепь.  Направление тока.</w:t>
      </w:r>
    </w:p>
    <w:p w14:paraId="564CD563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15. </w:t>
      </w:r>
      <w:r w:rsidRPr="00605B96">
        <w:rPr>
          <w:rFonts w:ascii="Times New Roman" w:hAnsi="Times New Roman"/>
          <w:sz w:val="24"/>
          <w:szCs w:val="24"/>
        </w:rPr>
        <w:t>Закон Ома для участка цепи.</w:t>
      </w:r>
    </w:p>
    <w:p w14:paraId="5CA30FAE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605B96">
        <w:rPr>
          <w:rFonts w:ascii="Times New Roman" w:hAnsi="Times New Roman"/>
          <w:sz w:val="24"/>
          <w:szCs w:val="24"/>
        </w:rPr>
        <w:t xml:space="preserve">Закон Ома для полной цепи. Последовательное, параллельное соединение </w:t>
      </w:r>
    </w:p>
    <w:p w14:paraId="769D6272" w14:textId="77777777" w:rsidR="007A03FB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B96">
        <w:rPr>
          <w:rFonts w:ascii="Times New Roman" w:hAnsi="Times New Roman"/>
          <w:sz w:val="24"/>
          <w:szCs w:val="24"/>
        </w:rPr>
        <w:t xml:space="preserve">      проводников. Э.Д.С. Источника.</w:t>
      </w:r>
    </w:p>
    <w:p w14:paraId="0ED6A042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605B96">
        <w:rPr>
          <w:rFonts w:ascii="Times New Roman" w:hAnsi="Times New Roman"/>
          <w:sz w:val="24"/>
          <w:szCs w:val="24"/>
        </w:rPr>
        <w:t>Трансформаторы.</w:t>
      </w:r>
    </w:p>
    <w:p w14:paraId="5ACECCBB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605B96">
        <w:rPr>
          <w:rFonts w:ascii="Times New Roman" w:hAnsi="Times New Roman"/>
          <w:sz w:val="24"/>
          <w:szCs w:val="24"/>
        </w:rPr>
        <w:t>Магнитное поле. Сила Ампера. Сила Лоренца.</w:t>
      </w:r>
    </w:p>
    <w:p w14:paraId="4A910A15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605B96">
        <w:rPr>
          <w:rFonts w:ascii="Times New Roman" w:hAnsi="Times New Roman"/>
          <w:sz w:val="24"/>
          <w:szCs w:val="24"/>
        </w:rPr>
        <w:t>Магнитный поток.</w:t>
      </w:r>
    </w:p>
    <w:p w14:paraId="393CB3E7" w14:textId="77777777" w:rsidR="007A03FB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605B96">
        <w:rPr>
          <w:rFonts w:ascii="Times New Roman" w:hAnsi="Times New Roman"/>
          <w:sz w:val="24"/>
          <w:szCs w:val="24"/>
        </w:rPr>
        <w:t>Электромагнитная индукция.</w:t>
      </w:r>
    </w:p>
    <w:p w14:paraId="68CE6A73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605B96">
        <w:rPr>
          <w:rFonts w:ascii="Times New Roman" w:hAnsi="Times New Roman"/>
          <w:sz w:val="24"/>
          <w:szCs w:val="24"/>
        </w:rPr>
        <w:t>Правило Ленца. Закон электромагнитной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B96">
        <w:rPr>
          <w:rFonts w:ascii="Times New Roman" w:hAnsi="Times New Roman"/>
          <w:sz w:val="24"/>
          <w:szCs w:val="24"/>
        </w:rPr>
        <w:t>индукции.</w:t>
      </w:r>
    </w:p>
    <w:p w14:paraId="51D6AD32" w14:textId="77777777" w:rsidR="007A03FB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605B96">
        <w:rPr>
          <w:rFonts w:ascii="Times New Roman" w:hAnsi="Times New Roman"/>
          <w:sz w:val="24"/>
          <w:szCs w:val="24"/>
        </w:rPr>
        <w:t>Переменный электрический ток. Резонанс в электрической цепи.</w:t>
      </w:r>
    </w:p>
    <w:p w14:paraId="33BF34D3" w14:textId="77777777" w:rsidR="007A03FB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Pr="00605B96">
        <w:rPr>
          <w:rFonts w:ascii="Times New Roman" w:hAnsi="Times New Roman"/>
          <w:sz w:val="24"/>
          <w:szCs w:val="24"/>
        </w:rPr>
        <w:t>Индуктивность.</w:t>
      </w:r>
    </w:p>
    <w:p w14:paraId="495A5E70" w14:textId="77777777" w:rsidR="007A03FB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Pr="00605B96">
        <w:rPr>
          <w:rFonts w:ascii="Times New Roman" w:hAnsi="Times New Roman"/>
          <w:sz w:val="24"/>
          <w:szCs w:val="24"/>
        </w:rPr>
        <w:t xml:space="preserve">Самоиндукция.  </w:t>
      </w:r>
    </w:p>
    <w:p w14:paraId="2AE5DC16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Pr="00605B96">
        <w:rPr>
          <w:rFonts w:ascii="Times New Roman" w:hAnsi="Times New Roman"/>
          <w:sz w:val="24"/>
          <w:szCs w:val="24"/>
        </w:rPr>
        <w:t>Энергия магнитного поля.</w:t>
      </w:r>
    </w:p>
    <w:p w14:paraId="4F38F2F6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Pr="00605B96">
        <w:rPr>
          <w:rFonts w:ascii="Times New Roman" w:hAnsi="Times New Roman"/>
          <w:sz w:val="24"/>
          <w:szCs w:val="24"/>
        </w:rPr>
        <w:t xml:space="preserve">Колебательный контур. Превращение энергии при электромагнитных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05B96">
        <w:rPr>
          <w:rFonts w:ascii="Times New Roman" w:hAnsi="Times New Roman"/>
          <w:sz w:val="24"/>
          <w:szCs w:val="24"/>
        </w:rPr>
        <w:t>колебани</w:t>
      </w:r>
      <w:r>
        <w:rPr>
          <w:rFonts w:ascii="Times New Roman" w:hAnsi="Times New Roman"/>
          <w:sz w:val="24"/>
          <w:szCs w:val="24"/>
        </w:rPr>
        <w:t>ях</w:t>
      </w:r>
      <w:r w:rsidRPr="00605B96">
        <w:rPr>
          <w:rFonts w:ascii="Times New Roman" w:hAnsi="Times New Roman"/>
          <w:sz w:val="24"/>
          <w:szCs w:val="24"/>
        </w:rPr>
        <w:t>.</w:t>
      </w:r>
    </w:p>
    <w:p w14:paraId="56CD9F55" w14:textId="77777777" w:rsidR="007A03FB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Pr="00605B96">
        <w:rPr>
          <w:rFonts w:ascii="Times New Roman" w:hAnsi="Times New Roman"/>
          <w:sz w:val="24"/>
          <w:szCs w:val="24"/>
        </w:rPr>
        <w:t>Электромагнитное поле.</w:t>
      </w:r>
    </w:p>
    <w:p w14:paraId="29666329" w14:textId="77777777" w:rsidR="007A03FB" w:rsidRPr="00605B96" w:rsidRDefault="007A03FB" w:rsidP="003859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r w:rsidRPr="00605B96">
        <w:rPr>
          <w:rFonts w:ascii="Times New Roman" w:hAnsi="Times New Roman"/>
          <w:sz w:val="24"/>
          <w:szCs w:val="24"/>
        </w:rPr>
        <w:t>Принцип суперпозиций.</w:t>
      </w:r>
    </w:p>
    <w:p w14:paraId="57F6E938" w14:textId="77777777" w:rsidR="007A03FB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Pr="00605B96">
        <w:rPr>
          <w:rFonts w:ascii="Times New Roman" w:hAnsi="Times New Roman"/>
          <w:sz w:val="24"/>
          <w:szCs w:val="24"/>
        </w:rPr>
        <w:t>Электромагнитная волна.</w:t>
      </w:r>
    </w:p>
    <w:p w14:paraId="365DF491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 w:rsidRPr="00605B96">
        <w:rPr>
          <w:rFonts w:ascii="Times New Roman" w:hAnsi="Times New Roman"/>
          <w:sz w:val="24"/>
          <w:szCs w:val="24"/>
        </w:rPr>
        <w:t>Свободные и вынужденные колебания. Гармонические колебания.              Параметры  колебательного процесса.</w:t>
      </w:r>
    </w:p>
    <w:p w14:paraId="4D7C35BE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r w:rsidRPr="00605B96">
        <w:rPr>
          <w:rFonts w:ascii="Times New Roman" w:hAnsi="Times New Roman"/>
          <w:sz w:val="24"/>
          <w:szCs w:val="24"/>
        </w:rPr>
        <w:t>Принцип радиосвязи.</w:t>
      </w:r>
    </w:p>
    <w:p w14:paraId="31269669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</w:t>
      </w:r>
      <w:r w:rsidRPr="00605B96">
        <w:rPr>
          <w:rFonts w:ascii="Times New Roman" w:hAnsi="Times New Roman"/>
          <w:sz w:val="24"/>
          <w:szCs w:val="24"/>
        </w:rPr>
        <w:t>Вихревые токи.  Вихревое электрическое поле.</w:t>
      </w:r>
    </w:p>
    <w:p w14:paraId="30651290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</w:t>
      </w:r>
      <w:r w:rsidRPr="00605B96">
        <w:rPr>
          <w:rFonts w:ascii="Times New Roman" w:hAnsi="Times New Roman"/>
          <w:sz w:val="24"/>
          <w:szCs w:val="24"/>
        </w:rPr>
        <w:t>Типы газовых разрядов.  Плазма.</w:t>
      </w:r>
    </w:p>
    <w:p w14:paraId="3085DEAD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</w:t>
      </w:r>
      <w:r w:rsidRPr="00605B96">
        <w:rPr>
          <w:rFonts w:ascii="Times New Roman" w:hAnsi="Times New Roman"/>
          <w:sz w:val="24"/>
          <w:szCs w:val="24"/>
        </w:rPr>
        <w:t>Дуализм света. Фотоны.</w:t>
      </w:r>
    </w:p>
    <w:p w14:paraId="1ABC6DD0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</w:t>
      </w:r>
      <w:r w:rsidRPr="00605B96">
        <w:rPr>
          <w:rFonts w:ascii="Times New Roman" w:hAnsi="Times New Roman"/>
          <w:sz w:val="24"/>
          <w:szCs w:val="24"/>
        </w:rPr>
        <w:t>Фотоэффект. Законы фотоэффекта.</w:t>
      </w:r>
    </w:p>
    <w:p w14:paraId="49CD8BAB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</w:t>
      </w:r>
      <w:r w:rsidRPr="00605B96">
        <w:rPr>
          <w:rFonts w:ascii="Times New Roman" w:hAnsi="Times New Roman"/>
          <w:sz w:val="24"/>
          <w:szCs w:val="24"/>
        </w:rPr>
        <w:t>Спектры. Виды спектров. Спектральный анализ.</w:t>
      </w:r>
    </w:p>
    <w:p w14:paraId="6D74076B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37. </w:t>
      </w:r>
      <w:r w:rsidRPr="00605B96">
        <w:rPr>
          <w:rFonts w:ascii="Times New Roman" w:hAnsi="Times New Roman"/>
          <w:sz w:val="24"/>
          <w:szCs w:val="24"/>
        </w:rPr>
        <w:t>Закон отражения света.  Линзы,  построение изображения.</w:t>
      </w:r>
    </w:p>
    <w:p w14:paraId="174D8E15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38. </w:t>
      </w:r>
      <w:r w:rsidRPr="00605B96">
        <w:rPr>
          <w:rFonts w:ascii="Times New Roman" w:hAnsi="Times New Roman"/>
          <w:sz w:val="24"/>
          <w:szCs w:val="24"/>
        </w:rPr>
        <w:t>Закон преломления света.  Линзы,  построение изображения.</w:t>
      </w:r>
    </w:p>
    <w:p w14:paraId="15507900" w14:textId="77777777" w:rsidR="007A03FB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05B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39. </w:t>
      </w:r>
      <w:r w:rsidRPr="00605B96">
        <w:rPr>
          <w:rFonts w:ascii="Times New Roman" w:hAnsi="Times New Roman"/>
          <w:sz w:val="24"/>
          <w:szCs w:val="24"/>
        </w:rPr>
        <w:t>Дисперсия света.</w:t>
      </w:r>
    </w:p>
    <w:p w14:paraId="4B3E9F69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</w:t>
      </w:r>
      <w:r w:rsidRPr="00605B96">
        <w:rPr>
          <w:rFonts w:ascii="Times New Roman" w:hAnsi="Times New Roman"/>
          <w:sz w:val="24"/>
          <w:szCs w:val="24"/>
        </w:rPr>
        <w:t>Дифракция света.</w:t>
      </w:r>
    </w:p>
    <w:p w14:paraId="3C7651A4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41. </w:t>
      </w:r>
      <w:r w:rsidRPr="00605B96">
        <w:rPr>
          <w:rFonts w:ascii="Times New Roman" w:hAnsi="Times New Roman"/>
          <w:sz w:val="24"/>
          <w:szCs w:val="24"/>
        </w:rPr>
        <w:t>Интерференция света.</w:t>
      </w:r>
    </w:p>
    <w:p w14:paraId="2226D9E5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42. </w:t>
      </w:r>
      <w:r w:rsidRPr="00605B96">
        <w:rPr>
          <w:rFonts w:ascii="Times New Roman" w:hAnsi="Times New Roman"/>
          <w:sz w:val="24"/>
          <w:szCs w:val="24"/>
        </w:rPr>
        <w:t>Поляризация света</w:t>
      </w:r>
    </w:p>
    <w:p w14:paraId="4781ED73" w14:textId="77777777" w:rsidR="007A03FB" w:rsidRPr="00605B96" w:rsidRDefault="007A03FB" w:rsidP="003859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43. </w:t>
      </w:r>
      <w:r w:rsidRPr="00605B96">
        <w:rPr>
          <w:rFonts w:ascii="Times New Roman" w:hAnsi="Times New Roman"/>
          <w:sz w:val="24"/>
          <w:szCs w:val="24"/>
        </w:rPr>
        <w:t>Рентгеновские лучи. Шкала электромагнитны</w:t>
      </w:r>
      <w:r>
        <w:rPr>
          <w:rFonts w:ascii="Times New Roman" w:hAnsi="Times New Roman"/>
          <w:sz w:val="24"/>
          <w:szCs w:val="24"/>
        </w:rPr>
        <w:t>х</w:t>
      </w:r>
      <w:r w:rsidRPr="00605B96">
        <w:rPr>
          <w:rFonts w:ascii="Times New Roman" w:hAnsi="Times New Roman"/>
          <w:sz w:val="24"/>
          <w:szCs w:val="24"/>
        </w:rPr>
        <w:t xml:space="preserve"> излучений.</w:t>
      </w:r>
    </w:p>
    <w:p w14:paraId="5E7F24A6" w14:textId="77777777" w:rsidR="007A03FB" w:rsidRPr="00A77D0D" w:rsidRDefault="007A03FB" w:rsidP="00B714D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ADE645" w14:textId="77777777" w:rsidR="00B714D5" w:rsidRDefault="007A03FB" w:rsidP="00B714D5">
      <w:pPr>
        <w:spacing w:before="90"/>
        <w:ind w:left="102"/>
        <w:jc w:val="center"/>
        <w:rPr>
          <w:rFonts w:ascii="Times New Roman" w:hAnsi="Times New Roman"/>
          <w:b/>
          <w:sz w:val="24"/>
          <w:szCs w:val="24"/>
        </w:rPr>
      </w:pPr>
      <w:r w:rsidRPr="007A03FB">
        <w:rPr>
          <w:rFonts w:ascii="Times New Roman" w:hAnsi="Times New Roman"/>
          <w:b/>
          <w:sz w:val="24"/>
          <w:szCs w:val="24"/>
        </w:rPr>
        <w:t xml:space="preserve">Примерный список </w:t>
      </w:r>
      <w:r w:rsidR="00B714D5" w:rsidRPr="007A03FB">
        <w:rPr>
          <w:rFonts w:ascii="Times New Roman" w:hAnsi="Times New Roman"/>
          <w:b/>
          <w:sz w:val="24"/>
          <w:szCs w:val="24"/>
        </w:rPr>
        <w:t>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067C979" w14:textId="77777777" w:rsidR="007A03FB" w:rsidRPr="00385908" w:rsidRDefault="007A03FB" w:rsidP="00385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5908">
        <w:rPr>
          <w:rFonts w:ascii="Times New Roman" w:hAnsi="Times New Roman"/>
          <w:bCs/>
          <w:sz w:val="24"/>
          <w:szCs w:val="24"/>
        </w:rPr>
        <w:t xml:space="preserve">1. Громов С.В., Физика: учеб. для 9 </w:t>
      </w:r>
      <w:proofErr w:type="spellStart"/>
      <w:r w:rsidRPr="00385908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385908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385908">
        <w:rPr>
          <w:rFonts w:ascii="Times New Roman" w:hAnsi="Times New Roman"/>
          <w:bCs/>
          <w:sz w:val="24"/>
          <w:szCs w:val="24"/>
        </w:rPr>
        <w:t>общеобразоват</w:t>
      </w:r>
      <w:proofErr w:type="spellEnd"/>
      <w:r w:rsidRPr="00385908">
        <w:rPr>
          <w:rFonts w:ascii="Times New Roman" w:hAnsi="Times New Roman"/>
          <w:bCs/>
          <w:sz w:val="24"/>
          <w:szCs w:val="24"/>
        </w:rPr>
        <w:t xml:space="preserve">. Учреждений / С.В. Громов, Н.А. Родина. – 7-е изд. – М.: Просвещение, 2006. – 160 с. 6 ил. </w:t>
      </w:r>
    </w:p>
    <w:p w14:paraId="28A8E9B8" w14:textId="77777777" w:rsidR="007A03FB" w:rsidRPr="00385908" w:rsidRDefault="007A03FB" w:rsidP="0038590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tt-RU"/>
        </w:rPr>
      </w:pPr>
      <w:r w:rsidRPr="00385908">
        <w:rPr>
          <w:rFonts w:ascii="Times New Roman" w:hAnsi="Times New Roman"/>
          <w:bCs/>
          <w:sz w:val="24"/>
          <w:szCs w:val="24"/>
          <w:lang w:val="tt-RU"/>
        </w:rPr>
        <w:t>2. Касьянов В.А., Физика. 11 кл.: Учебн. для общеобразоват. учреждений.- 3-е изд., дораб. – М.: Дрофа, 2003. – 416 с.: ил., 8 л. цв. вкл.</w:t>
      </w:r>
    </w:p>
    <w:p w14:paraId="731B0B9D" w14:textId="77777777" w:rsidR="007A03FB" w:rsidRDefault="007A03FB" w:rsidP="0038590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5908">
        <w:rPr>
          <w:rFonts w:ascii="Times New Roman" w:hAnsi="Times New Roman"/>
          <w:bCs/>
          <w:sz w:val="24"/>
          <w:szCs w:val="24"/>
          <w:lang w:val="tt-RU"/>
        </w:rPr>
        <w:t xml:space="preserve">3. Пёрышкин А.В., Физика. 9 кл.: учебник для общеобразоват. учреждений / А.В. Пёрышкин, Е.М. Гутник, - 14-е изд., стереотип. – М.: Дрофа, 2009. – 300 </w:t>
      </w:r>
      <w:r w:rsidRPr="00385908">
        <w:rPr>
          <w:rFonts w:ascii="Times New Roman" w:hAnsi="Times New Roman"/>
          <w:bCs/>
          <w:sz w:val="24"/>
          <w:szCs w:val="24"/>
        </w:rPr>
        <w:t xml:space="preserve">[4] с.: ил.; 1 л. </w:t>
      </w:r>
      <w:proofErr w:type="spellStart"/>
      <w:r w:rsidRPr="00385908">
        <w:rPr>
          <w:rFonts w:ascii="Times New Roman" w:hAnsi="Times New Roman"/>
          <w:bCs/>
          <w:sz w:val="24"/>
          <w:szCs w:val="24"/>
        </w:rPr>
        <w:t>цв</w:t>
      </w:r>
      <w:proofErr w:type="spellEnd"/>
      <w:r w:rsidRPr="00385908">
        <w:rPr>
          <w:rFonts w:ascii="Times New Roman" w:hAnsi="Times New Roman"/>
          <w:bCs/>
          <w:sz w:val="24"/>
          <w:szCs w:val="24"/>
        </w:rPr>
        <w:t>. вкл.</w:t>
      </w:r>
    </w:p>
    <w:p w14:paraId="6F99711B" w14:textId="77777777" w:rsidR="00E7589C" w:rsidRPr="00385908" w:rsidRDefault="00E7589C" w:rsidP="0038590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C950860" w14:textId="77777777" w:rsidR="000607AC" w:rsidRDefault="000607AC">
      <w:pPr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  <w:r>
        <w:rPr>
          <w:color w:val="1F497D" w:themeColor="text2"/>
        </w:rPr>
        <w:br w:type="page"/>
      </w:r>
    </w:p>
    <w:p w14:paraId="2C6F368C" w14:textId="77777777" w:rsidR="00385908" w:rsidRDefault="00385908" w:rsidP="007A03FB">
      <w:pPr>
        <w:pStyle w:val="a6"/>
        <w:ind w:firstLine="709"/>
        <w:contextualSpacing/>
        <w:jc w:val="both"/>
        <w:rPr>
          <w:color w:val="1F497D" w:themeColor="text2"/>
        </w:rPr>
      </w:pPr>
    </w:p>
    <w:p w14:paraId="418C7373" w14:textId="77777777" w:rsidR="009B48CD" w:rsidRDefault="009B48CD" w:rsidP="009B48CD">
      <w:pPr>
        <w:pStyle w:val="a6"/>
        <w:ind w:firstLine="709"/>
        <w:contextualSpacing/>
        <w:jc w:val="center"/>
        <w:rPr>
          <w:b/>
        </w:rPr>
      </w:pPr>
      <w:r>
        <w:rPr>
          <w:b/>
        </w:rPr>
        <w:t xml:space="preserve">Дополнительная информация о </w:t>
      </w:r>
      <w:r w:rsidRPr="009B48CD">
        <w:rPr>
          <w:b/>
        </w:rPr>
        <w:t>профессии</w:t>
      </w:r>
    </w:p>
    <w:p w14:paraId="4435CD68" w14:textId="77777777" w:rsidR="009B48CD" w:rsidRPr="009B48CD" w:rsidRDefault="009B48CD" w:rsidP="009B48CD">
      <w:pPr>
        <w:pStyle w:val="a6"/>
        <w:ind w:firstLine="709"/>
        <w:contextualSpacing/>
        <w:jc w:val="center"/>
        <w:rPr>
          <w:b/>
        </w:rPr>
      </w:pPr>
    </w:p>
    <w:p w14:paraId="5F15E552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>В театре декорации и освещение играют особую роль. Сценический свет придаёт спектаклю особую выразительность, создаёт необходимый эмоциональный настрой и даже, как утверждал Дэвид Линч «Свет может ощутимо изменить восприятие спектакля, а иногда и характеры героев». Световые эффекты могут до неузнаваемости изменить и декорации: «Темные тучи превращаются в небесные цветы, если их поцелует свет», - говорил Рабиндранат Тагор.</w:t>
      </w:r>
    </w:p>
    <w:p w14:paraId="660B731F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>Современное свето-сценическое оборудование предоставляет неограниченные возможности для этого. А в некоторых постановках свет является главной составляющей в декорациях. </w:t>
      </w:r>
      <w:r w:rsidR="00385908" w:rsidRPr="009B48CD">
        <w:t xml:space="preserve">Специалист </w:t>
      </w:r>
      <w:r w:rsidRPr="009B48CD">
        <w:t>по сценическому свету является полноправным участником творческой постановочной группы в театре.</w:t>
      </w:r>
    </w:p>
    <w:p w14:paraId="604C6186" w14:textId="77777777" w:rsidR="00385908" w:rsidRPr="009B48CD" w:rsidRDefault="007A03FB" w:rsidP="00385908">
      <w:pPr>
        <w:pStyle w:val="a6"/>
        <w:ind w:firstLine="709"/>
        <w:contextualSpacing/>
        <w:jc w:val="both"/>
      </w:pPr>
      <w:r w:rsidRPr="009B48CD">
        <w:t>Современная светотехническая аппаратура в театре разнообразна и сложна. Сценическое освещение обеспечивается осветительными приборами, установленными в самых разных местах:</w:t>
      </w:r>
    </w:p>
    <w:p w14:paraId="6D4635C8" w14:textId="77777777" w:rsidR="00385908" w:rsidRPr="009B48CD" w:rsidRDefault="007A03FB" w:rsidP="00385908">
      <w:pPr>
        <w:pStyle w:val="a6"/>
        <w:ind w:firstLine="709"/>
        <w:contextualSpacing/>
        <w:jc w:val="both"/>
      </w:pPr>
      <w:r w:rsidRPr="009B48CD">
        <w:t>- верхний свет — прожекторы, подвешенные рядами над сценой (1 план, 2 план);</w:t>
      </w:r>
    </w:p>
    <w:p w14:paraId="398A2D45" w14:textId="77777777" w:rsidR="00385908" w:rsidRPr="009B48CD" w:rsidRDefault="007A03FB" w:rsidP="00385908">
      <w:pPr>
        <w:pStyle w:val="a6"/>
        <w:ind w:firstLine="709"/>
        <w:contextualSpacing/>
        <w:jc w:val="both"/>
      </w:pPr>
      <w:r w:rsidRPr="009B48CD">
        <w:t>- боковой свет — осветительные приборы, установленные на боковых</w:t>
      </w:r>
      <w:r w:rsidR="00385908" w:rsidRPr="009B48CD">
        <w:t xml:space="preserve"> галереях и портальных кулисах;</w:t>
      </w:r>
    </w:p>
    <w:p w14:paraId="04F79466" w14:textId="77777777" w:rsidR="00385908" w:rsidRPr="009B48CD" w:rsidRDefault="007A03FB" w:rsidP="00385908">
      <w:pPr>
        <w:pStyle w:val="a6"/>
        <w:ind w:firstLine="709"/>
        <w:contextualSpacing/>
        <w:jc w:val="both"/>
      </w:pPr>
      <w:r w:rsidRPr="009B48CD">
        <w:t>- выносной свет — прожекторы на специальных балконах, рампа (у переднего края сцены);</w:t>
      </w:r>
    </w:p>
    <w:p w14:paraId="2904C8D9" w14:textId="77777777" w:rsidR="00385908" w:rsidRPr="009B48CD" w:rsidRDefault="007A03FB" w:rsidP="00385908">
      <w:pPr>
        <w:pStyle w:val="a6"/>
        <w:ind w:firstLine="709"/>
        <w:contextualSpacing/>
        <w:jc w:val="both"/>
      </w:pPr>
      <w:r w:rsidRPr="009B48CD">
        <w:t>- горизонтальный свет — оборудование для освещения горизонта;</w:t>
      </w:r>
    </w:p>
    <w:p w14:paraId="379A04B9" w14:textId="77777777" w:rsidR="007A03FB" w:rsidRPr="009B48CD" w:rsidRDefault="007A03FB" w:rsidP="00385908">
      <w:pPr>
        <w:pStyle w:val="a6"/>
        <w:ind w:firstLine="709"/>
        <w:contextualSpacing/>
        <w:jc w:val="both"/>
      </w:pPr>
      <w:r w:rsidRPr="009B48CD">
        <w:t>- специальный свет — светильники в виде фонарей, свечей, факелов, встроенные в декорации.</w:t>
      </w:r>
    </w:p>
    <w:p w14:paraId="2AB40985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>Кроме того, используется дополнительное световое оборудование для спецэффектов: световой занавес, контражур, стробоскоп для мерцающего эффекта и т. п.</w:t>
      </w:r>
    </w:p>
    <w:p w14:paraId="57DE04C3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>В старинных театрах сценическим светом управляла команда осветителей вручную, располагаясь в разных концах театра. В современном театре управление световым оборудованием осуществляется централизованно при помощи компьютерных программ из одного специального помещения. Чтобы управлять всем этим непростым оборудованием, необходимо получить соответствующее образование.</w:t>
      </w:r>
    </w:p>
    <w:p w14:paraId="7B6997AF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>В ходе подготовки нового спектакля составляется световая партитура, в которой отражены:  </w:t>
      </w:r>
    </w:p>
    <w:p w14:paraId="1CED1587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>- перечень и количество осветительных приборов, используемых в спектакле;</w:t>
      </w:r>
    </w:p>
    <w:p w14:paraId="4E5FA6BF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>- номера световых программ;</w:t>
      </w:r>
    </w:p>
    <w:p w14:paraId="468CCAE6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>- режим освещения и затемнения;</w:t>
      </w:r>
    </w:p>
    <w:p w14:paraId="2250A768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>- сигналы для световых перемен (реплики, движения или фразы);</w:t>
      </w:r>
    </w:p>
    <w:p w14:paraId="0B33100F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>- цвета светофильтров, сила света, направление лучей осветительных приборов и другие параметры.</w:t>
      </w:r>
    </w:p>
    <w:p w14:paraId="40FBC9AB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>Световые партитуры уточняются во время свето-монтировочных репетиций, в процессе которых отрабатываются позиции и режимы освещения, а также действия работников осветительного цеха. Световая партитура должна выполняться строго и без изменений.</w:t>
      </w:r>
    </w:p>
    <w:p w14:paraId="16748422" w14:textId="77777777" w:rsidR="00385908" w:rsidRPr="009B48CD" w:rsidRDefault="007A03FB" w:rsidP="009B48CD">
      <w:pPr>
        <w:pStyle w:val="2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9B48CD">
        <w:rPr>
          <w:rFonts w:ascii="Times New Roman" w:hAnsi="Times New Roman" w:cs="Times New Roman"/>
          <w:color w:val="auto"/>
          <w:sz w:val="24"/>
          <w:szCs w:val="24"/>
        </w:rPr>
        <w:t>Особенности профессии</w:t>
      </w:r>
    </w:p>
    <w:p w14:paraId="0EFDCC1E" w14:textId="77777777" w:rsidR="007A03FB" w:rsidRPr="009B48CD" w:rsidRDefault="007A03FB" w:rsidP="009B48CD">
      <w:pPr>
        <w:pStyle w:val="2"/>
        <w:spacing w:before="0" w:line="240" w:lineRule="auto"/>
        <w:ind w:firstLine="709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B48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Профессиональная деятельность </w:t>
      </w:r>
      <w:r w:rsidR="00385908" w:rsidRPr="009B48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специалиста </w:t>
      </w:r>
      <w:r w:rsidRPr="009B48CD">
        <w:rPr>
          <w:rFonts w:ascii="Times New Roman" w:hAnsi="Times New Roman" w:cs="Times New Roman"/>
          <w:b w:val="0"/>
          <w:color w:val="auto"/>
          <w:sz w:val="24"/>
          <w:szCs w:val="24"/>
        </w:rPr>
        <w:t>по сценическому</w:t>
      </w:r>
      <w:r w:rsidR="000607AD" w:rsidRPr="009B48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свету может быть реализована в</w:t>
      </w:r>
      <w:r w:rsidRPr="009B48CD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14:paraId="398C647B" w14:textId="77777777" w:rsidR="009B48CD" w:rsidRPr="009B48CD" w:rsidRDefault="000607AD" w:rsidP="009B48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8CD">
        <w:rPr>
          <w:rFonts w:ascii="Times New Roman" w:hAnsi="Times New Roman"/>
          <w:sz w:val="24"/>
          <w:szCs w:val="24"/>
        </w:rPr>
        <w:t>-</w:t>
      </w:r>
      <w:r w:rsidR="009B48CD" w:rsidRPr="009B48CD">
        <w:rPr>
          <w:rFonts w:ascii="Times New Roman" w:hAnsi="Times New Roman"/>
          <w:sz w:val="24"/>
          <w:szCs w:val="24"/>
        </w:rPr>
        <w:t xml:space="preserve">  </w:t>
      </w:r>
      <w:r w:rsidRPr="009B48CD">
        <w:rPr>
          <w:rFonts w:ascii="Times New Roman" w:hAnsi="Times New Roman"/>
          <w:b/>
          <w:i/>
          <w:sz w:val="24"/>
          <w:szCs w:val="24"/>
        </w:rPr>
        <w:t>художественно-</w:t>
      </w:r>
      <w:proofErr w:type="gramStart"/>
      <w:r w:rsidRPr="009B48CD">
        <w:rPr>
          <w:rFonts w:ascii="Times New Roman" w:hAnsi="Times New Roman"/>
          <w:b/>
          <w:i/>
          <w:sz w:val="24"/>
          <w:szCs w:val="24"/>
        </w:rPr>
        <w:t>техническ</w:t>
      </w:r>
      <w:r w:rsidR="009B48CD" w:rsidRPr="009B48CD">
        <w:rPr>
          <w:rFonts w:ascii="Times New Roman" w:hAnsi="Times New Roman"/>
          <w:b/>
          <w:i/>
          <w:sz w:val="24"/>
          <w:szCs w:val="24"/>
        </w:rPr>
        <w:t>ой</w:t>
      </w:r>
      <w:r w:rsidRPr="009B48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B48CD" w:rsidRPr="009B48CD">
        <w:rPr>
          <w:rFonts w:ascii="Times New Roman" w:hAnsi="Times New Roman"/>
          <w:b/>
          <w:i/>
          <w:sz w:val="24"/>
          <w:szCs w:val="24"/>
        </w:rPr>
        <w:t xml:space="preserve"> деятельности</w:t>
      </w:r>
      <w:proofErr w:type="gramEnd"/>
      <w:r w:rsidR="009B48CD" w:rsidRPr="009B48CD">
        <w:rPr>
          <w:rFonts w:ascii="Times New Roman" w:hAnsi="Times New Roman"/>
          <w:sz w:val="24"/>
          <w:szCs w:val="24"/>
        </w:rPr>
        <w:t xml:space="preserve">  (разработка художественно-технических проектов, техническое исполнение художественно-технических проектов, эксплуатация  оборудования);</w:t>
      </w:r>
    </w:p>
    <w:p w14:paraId="59F78465" w14:textId="77777777" w:rsidR="007A03FB" w:rsidRPr="009B48CD" w:rsidRDefault="009B48CD" w:rsidP="009B48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48CD">
        <w:rPr>
          <w:rFonts w:ascii="Times New Roman" w:hAnsi="Times New Roman"/>
          <w:sz w:val="24"/>
          <w:szCs w:val="24"/>
        </w:rPr>
        <w:t>- о</w:t>
      </w:r>
      <w:r w:rsidR="007A03FB" w:rsidRPr="009B48CD">
        <w:rPr>
          <w:rStyle w:val="a7"/>
          <w:rFonts w:ascii="Times New Roman" w:hAnsi="Times New Roman"/>
          <w:i/>
          <w:sz w:val="24"/>
          <w:szCs w:val="24"/>
        </w:rPr>
        <w:t>рганизационно-управленческ</w:t>
      </w:r>
      <w:r w:rsidRPr="009B48CD">
        <w:rPr>
          <w:rStyle w:val="a7"/>
          <w:rFonts w:ascii="Times New Roman" w:hAnsi="Times New Roman"/>
          <w:i/>
          <w:sz w:val="24"/>
          <w:szCs w:val="24"/>
        </w:rPr>
        <w:t>ой деятельности</w:t>
      </w:r>
      <w:r w:rsidRPr="009B48CD">
        <w:rPr>
          <w:rStyle w:val="a7"/>
          <w:rFonts w:ascii="Times New Roman" w:hAnsi="Times New Roman"/>
          <w:sz w:val="24"/>
          <w:szCs w:val="24"/>
        </w:rPr>
        <w:t xml:space="preserve"> </w:t>
      </w:r>
      <w:r w:rsidRPr="009B48CD">
        <w:rPr>
          <w:rStyle w:val="a7"/>
          <w:rFonts w:ascii="Times New Roman" w:hAnsi="Times New Roman"/>
          <w:b w:val="0"/>
          <w:sz w:val="24"/>
          <w:szCs w:val="24"/>
        </w:rPr>
        <w:t xml:space="preserve">(организация работы коллектива </w:t>
      </w:r>
      <w:proofErr w:type="gramStart"/>
      <w:r w:rsidRPr="009B48CD">
        <w:rPr>
          <w:rStyle w:val="a7"/>
          <w:rFonts w:ascii="Times New Roman" w:hAnsi="Times New Roman"/>
          <w:b w:val="0"/>
          <w:sz w:val="24"/>
          <w:szCs w:val="24"/>
        </w:rPr>
        <w:t>исполнителей)</w:t>
      </w:r>
      <w:r w:rsidRPr="009B48CD">
        <w:rPr>
          <w:rStyle w:val="a7"/>
          <w:rFonts w:ascii="Times New Roman" w:hAnsi="Times New Roman"/>
          <w:sz w:val="24"/>
          <w:szCs w:val="24"/>
        </w:rPr>
        <w:t xml:space="preserve"> </w:t>
      </w:r>
      <w:r w:rsidR="007A03FB" w:rsidRPr="009B48CD">
        <w:rPr>
          <w:rFonts w:ascii="Times New Roman" w:hAnsi="Times New Roman"/>
          <w:sz w:val="24"/>
          <w:szCs w:val="24"/>
        </w:rPr>
        <w:t xml:space="preserve"> </w:t>
      </w:r>
      <w:r w:rsidR="000607AD" w:rsidRPr="009B48CD">
        <w:rPr>
          <w:rFonts w:ascii="Times New Roman" w:hAnsi="Times New Roman"/>
          <w:sz w:val="24"/>
          <w:szCs w:val="24"/>
        </w:rPr>
        <w:t>специалист</w:t>
      </w:r>
      <w:proofErr w:type="gramEnd"/>
      <w:r w:rsidR="000607AD" w:rsidRPr="009B48CD">
        <w:rPr>
          <w:rFonts w:ascii="Times New Roman" w:hAnsi="Times New Roman"/>
          <w:sz w:val="24"/>
          <w:szCs w:val="24"/>
        </w:rPr>
        <w:t xml:space="preserve"> </w:t>
      </w:r>
      <w:r w:rsidR="007A03FB" w:rsidRPr="009B48CD">
        <w:rPr>
          <w:rFonts w:ascii="Times New Roman" w:hAnsi="Times New Roman"/>
          <w:sz w:val="24"/>
          <w:szCs w:val="24"/>
        </w:rPr>
        <w:t xml:space="preserve">может руководить отделами театра, которые занимаются </w:t>
      </w:r>
      <w:r w:rsidR="007A03FB" w:rsidRPr="009B48CD">
        <w:rPr>
          <w:rFonts w:ascii="Times New Roman" w:hAnsi="Times New Roman"/>
          <w:sz w:val="24"/>
          <w:szCs w:val="24"/>
        </w:rPr>
        <w:lastRenderedPageBreak/>
        <w:t xml:space="preserve">световым оформлением представлений или производят свето-техническое оборудование для театра. Кроме того, он контролирует правильность выполнения сотрудниками световой партитуры представления и правила техники безопасности и охраны труда при работе с подобным оборудованием (правил пожарной безопасности и санитарии). Проведение монтировочных световых репетиций и в ходе их необходимая корректировка светового оборудования также входит в обязанности </w:t>
      </w:r>
      <w:r w:rsidR="000607AD" w:rsidRPr="009B48CD">
        <w:rPr>
          <w:rFonts w:ascii="Times New Roman" w:hAnsi="Times New Roman"/>
          <w:sz w:val="24"/>
          <w:szCs w:val="24"/>
        </w:rPr>
        <w:t xml:space="preserve">специалиста </w:t>
      </w:r>
      <w:r w:rsidR="007A03FB" w:rsidRPr="009B48CD">
        <w:rPr>
          <w:rFonts w:ascii="Times New Roman" w:hAnsi="Times New Roman"/>
          <w:sz w:val="24"/>
          <w:szCs w:val="24"/>
        </w:rPr>
        <w:t>по свету.</w:t>
      </w:r>
    </w:p>
    <w:p w14:paraId="079EFC00" w14:textId="77777777" w:rsidR="009B48CD" w:rsidRDefault="009B48CD" w:rsidP="007A03FB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9362F4A" w14:textId="77777777" w:rsidR="007A03FB" w:rsidRPr="009B48CD" w:rsidRDefault="007A03FB" w:rsidP="007A03FB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48CD">
        <w:rPr>
          <w:rFonts w:ascii="Times New Roman" w:hAnsi="Times New Roman" w:cs="Times New Roman"/>
          <w:color w:val="auto"/>
          <w:sz w:val="24"/>
          <w:szCs w:val="24"/>
        </w:rPr>
        <w:t>Плюсы и минусы профессии</w:t>
      </w:r>
    </w:p>
    <w:p w14:paraId="2EC118EE" w14:textId="77777777" w:rsidR="000607AD" w:rsidRPr="009B48CD" w:rsidRDefault="007A03FB" w:rsidP="000607AD">
      <w:pPr>
        <w:pStyle w:val="4"/>
        <w:spacing w:before="0" w:line="240" w:lineRule="auto"/>
        <w:ind w:firstLine="709"/>
        <w:contextualSpacing/>
        <w:jc w:val="both"/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B48CD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</w:rPr>
        <w:t>Плюсы</w:t>
      </w:r>
    </w:p>
    <w:p w14:paraId="40E61D6E" w14:textId="77777777" w:rsidR="000607AD" w:rsidRPr="009B48CD" w:rsidRDefault="007A03FB" w:rsidP="000607AD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B48C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 Творческая интересная профессия, в которой можно развиваться технически в соответствии с новшествами в этой сфере.</w:t>
      </w:r>
    </w:p>
    <w:p w14:paraId="5703DCED" w14:textId="77777777" w:rsidR="007A03FB" w:rsidRPr="009B48CD" w:rsidRDefault="007A03FB" w:rsidP="000607AD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B48C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 Профессия востребована не только в театре, но и на концертах, в кино и цирке.</w:t>
      </w:r>
    </w:p>
    <w:p w14:paraId="4A3F5361" w14:textId="77777777" w:rsidR="000607AD" w:rsidRPr="009B48CD" w:rsidRDefault="000607AD" w:rsidP="007A03FB">
      <w:pPr>
        <w:pStyle w:val="4"/>
        <w:spacing w:before="0" w:line="240" w:lineRule="auto"/>
        <w:ind w:firstLine="709"/>
        <w:contextualSpacing/>
        <w:jc w:val="both"/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A6E7D90" w14:textId="77777777" w:rsidR="000607AD" w:rsidRPr="009B48CD" w:rsidRDefault="000607AD" w:rsidP="000607AD">
      <w:pPr>
        <w:pStyle w:val="4"/>
        <w:spacing w:before="0" w:line="240" w:lineRule="auto"/>
        <w:ind w:firstLine="709"/>
        <w:contextualSpacing/>
        <w:jc w:val="both"/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B48CD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</w:rPr>
        <w:t>Минус</w:t>
      </w:r>
    </w:p>
    <w:p w14:paraId="7BD3E888" w14:textId="77777777" w:rsidR="000607AD" w:rsidRPr="009B48CD" w:rsidRDefault="000607AD" w:rsidP="000607AD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B48CD">
        <w:rPr>
          <w:rStyle w:val="a7"/>
          <w:rFonts w:ascii="Times New Roman" w:hAnsi="Times New Roman" w:cs="Times New Roman"/>
          <w:bCs/>
          <w:i w:val="0"/>
          <w:color w:val="auto"/>
          <w:sz w:val="24"/>
          <w:szCs w:val="24"/>
        </w:rPr>
        <w:t>-</w:t>
      </w:r>
      <w:r w:rsidR="007A03FB" w:rsidRPr="009B48C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Ненормированный рабочий день.</w:t>
      </w:r>
    </w:p>
    <w:p w14:paraId="0B8CA6EA" w14:textId="77777777" w:rsidR="000607AD" w:rsidRPr="009B48CD" w:rsidRDefault="007A03FB" w:rsidP="000607AD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B48C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- Ночной образ жизни.</w:t>
      </w:r>
    </w:p>
    <w:p w14:paraId="2DEC1C13" w14:textId="77777777" w:rsidR="007A03FB" w:rsidRPr="009B48CD" w:rsidRDefault="007A03FB" w:rsidP="000607AD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B48C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- Возможные разногласия с режиссером-постановщиком, который может придерживаться точки зрения </w:t>
      </w:r>
      <w:proofErr w:type="spellStart"/>
      <w:r w:rsidRPr="009B48C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К.С..Станиславского</w:t>
      </w:r>
      <w:proofErr w:type="spellEnd"/>
      <w:r w:rsidRPr="009B48C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и недооценивать роль светового оформления спектакля: «Никогда не забывайте, что театр живет не блеском огней, роскошью декораций и костюмов, эффектными мизансценами, а идеями драматурга. Изъян в идее пьесы нельзя ничем закрыть. Никакая театральная мишура не поможет».</w:t>
      </w:r>
    </w:p>
    <w:p w14:paraId="55FDE02A" w14:textId="77777777" w:rsidR="000607AD" w:rsidRPr="009B48CD" w:rsidRDefault="000607AD" w:rsidP="007A03FB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78D8E3E" w14:textId="77777777" w:rsidR="000607AD" w:rsidRPr="009B48CD" w:rsidRDefault="007A03FB" w:rsidP="000607AD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48CD">
        <w:rPr>
          <w:rFonts w:ascii="Times New Roman" w:hAnsi="Times New Roman" w:cs="Times New Roman"/>
          <w:color w:val="auto"/>
          <w:sz w:val="24"/>
          <w:szCs w:val="24"/>
        </w:rPr>
        <w:t>Место работы</w:t>
      </w:r>
    </w:p>
    <w:p w14:paraId="5C9691FA" w14:textId="77777777" w:rsidR="007A03FB" w:rsidRPr="009B48CD" w:rsidRDefault="000607AD" w:rsidP="000607AD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B48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Специалисты </w:t>
      </w:r>
      <w:r w:rsidR="007A03FB" w:rsidRPr="009B48CD">
        <w:rPr>
          <w:rFonts w:ascii="Times New Roman" w:hAnsi="Times New Roman" w:cs="Times New Roman"/>
          <w:b w:val="0"/>
          <w:color w:val="auto"/>
          <w:sz w:val="24"/>
          <w:szCs w:val="24"/>
        </w:rPr>
        <w:t>по сценическому свету могут работать в театрах, на киностудиях и телевидении, концертных залах, площадках, стадионах, в цирке.</w:t>
      </w:r>
    </w:p>
    <w:p w14:paraId="176AF92B" w14:textId="77777777" w:rsidR="000607AD" w:rsidRPr="009B48CD" w:rsidRDefault="000607AD" w:rsidP="007A03FB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DE595D3" w14:textId="77777777" w:rsidR="007A03FB" w:rsidRPr="009B48CD" w:rsidRDefault="007A03FB" w:rsidP="007A03FB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48CD">
        <w:rPr>
          <w:rFonts w:ascii="Times New Roman" w:hAnsi="Times New Roman" w:cs="Times New Roman"/>
          <w:color w:val="auto"/>
          <w:sz w:val="24"/>
          <w:szCs w:val="24"/>
        </w:rPr>
        <w:t>Важные качества</w:t>
      </w:r>
    </w:p>
    <w:p w14:paraId="6BB1AA20" w14:textId="77777777" w:rsidR="007A03FB" w:rsidRPr="009B48CD" w:rsidRDefault="007A03FB" w:rsidP="007A03FB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B48CD">
        <w:rPr>
          <w:rFonts w:ascii="Times New Roman" w:hAnsi="Times New Roman" w:cs="Times New Roman"/>
          <w:b w:val="0"/>
          <w:color w:val="auto"/>
          <w:sz w:val="24"/>
          <w:szCs w:val="24"/>
        </w:rPr>
        <w:t>- богатое художественное воображение;</w:t>
      </w:r>
    </w:p>
    <w:p w14:paraId="19D86BD0" w14:textId="77777777" w:rsidR="007A03FB" w:rsidRPr="009B48CD" w:rsidRDefault="007A03FB" w:rsidP="007A03FB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B48CD">
        <w:rPr>
          <w:rFonts w:ascii="Times New Roman" w:hAnsi="Times New Roman" w:cs="Times New Roman"/>
          <w:b w:val="0"/>
          <w:color w:val="auto"/>
          <w:sz w:val="24"/>
          <w:szCs w:val="24"/>
        </w:rPr>
        <w:t>- умение работать руками;</w:t>
      </w:r>
    </w:p>
    <w:p w14:paraId="1EACCA7B" w14:textId="77777777" w:rsidR="007A03FB" w:rsidRPr="009B48CD" w:rsidRDefault="007A03FB" w:rsidP="007A03FB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B48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хорошее </w:t>
      </w:r>
      <w:proofErr w:type="spellStart"/>
      <w:r w:rsidRPr="009B48CD">
        <w:rPr>
          <w:rFonts w:ascii="Times New Roman" w:hAnsi="Times New Roman" w:cs="Times New Roman"/>
          <w:b w:val="0"/>
          <w:color w:val="auto"/>
          <w:sz w:val="24"/>
          <w:szCs w:val="24"/>
        </w:rPr>
        <w:t>цветовосприятие</w:t>
      </w:r>
      <w:proofErr w:type="spellEnd"/>
      <w:r w:rsidRPr="009B48CD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14:paraId="65E081D6" w14:textId="77777777" w:rsidR="007A03FB" w:rsidRPr="009B48CD" w:rsidRDefault="007A03FB" w:rsidP="007A03FB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B48CD">
        <w:rPr>
          <w:rFonts w:ascii="Times New Roman" w:hAnsi="Times New Roman" w:cs="Times New Roman"/>
          <w:b w:val="0"/>
          <w:color w:val="auto"/>
          <w:sz w:val="24"/>
          <w:szCs w:val="24"/>
        </w:rPr>
        <w:t>- эмоциональность;</w:t>
      </w:r>
    </w:p>
    <w:p w14:paraId="70E1CE93" w14:textId="77777777" w:rsidR="007A03FB" w:rsidRPr="009B48CD" w:rsidRDefault="007A03FB" w:rsidP="007A03FB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B48CD">
        <w:rPr>
          <w:rFonts w:ascii="Times New Roman" w:hAnsi="Times New Roman" w:cs="Times New Roman"/>
          <w:b w:val="0"/>
          <w:color w:val="auto"/>
          <w:sz w:val="24"/>
          <w:szCs w:val="24"/>
        </w:rPr>
        <w:t>- внимание к деталям;</w:t>
      </w:r>
    </w:p>
    <w:p w14:paraId="21BEC375" w14:textId="77777777" w:rsidR="007A03FB" w:rsidRPr="009B48CD" w:rsidRDefault="007A03FB" w:rsidP="007A03FB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B48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постоянное стремление к профессиональному росту. </w:t>
      </w:r>
    </w:p>
    <w:p w14:paraId="2E5D2244" w14:textId="77777777" w:rsidR="000607AD" w:rsidRPr="009B48CD" w:rsidRDefault="000607AD" w:rsidP="007A03FB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5F85E79" w14:textId="77777777" w:rsidR="009B48CD" w:rsidRDefault="007A03FB" w:rsidP="009B48CD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48CD">
        <w:rPr>
          <w:rFonts w:ascii="Times New Roman" w:hAnsi="Times New Roman" w:cs="Times New Roman"/>
          <w:color w:val="auto"/>
          <w:sz w:val="24"/>
          <w:szCs w:val="24"/>
        </w:rPr>
        <w:t>Ступеньки карьеры и перспективы</w:t>
      </w:r>
    </w:p>
    <w:p w14:paraId="644D24A4" w14:textId="77777777" w:rsidR="007A03FB" w:rsidRPr="009B48CD" w:rsidRDefault="007A03FB" w:rsidP="009B48CD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B48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Выпускники учебных заведений могут начать свою карьеру в театре с простого осветителя. Для начинающего </w:t>
      </w:r>
      <w:r w:rsidR="000607AD" w:rsidRPr="009B48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специалиста </w:t>
      </w:r>
      <w:r w:rsidRPr="009B48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свету - это необходимый этап, на котором приобретается бесценный практический опыт. Постепенно от рядового </w:t>
      </w:r>
      <w:r w:rsidR="000607AD" w:rsidRPr="009B48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сотрудника </w:t>
      </w:r>
      <w:r w:rsidRPr="009B48CD">
        <w:rPr>
          <w:rFonts w:ascii="Times New Roman" w:hAnsi="Times New Roman" w:cs="Times New Roman"/>
          <w:b w:val="0"/>
          <w:color w:val="auto"/>
          <w:sz w:val="24"/>
          <w:szCs w:val="24"/>
        </w:rPr>
        <w:t>специалист</w:t>
      </w:r>
      <w:r w:rsidR="000607AD" w:rsidRPr="009B48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свету</w:t>
      </w:r>
      <w:r w:rsidRPr="009B48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может расти от разряда к разряду и стать руководителем подразделения театра, отвечающего за световое оформление спектаклей. Также можно работать в концертных организациях, ночных клубах, цирке, заниматься освещением городских мероприятий, церковных праздников.</w:t>
      </w:r>
    </w:p>
    <w:p w14:paraId="7E839BDD" w14:textId="77777777" w:rsidR="009B48CD" w:rsidRDefault="009B48CD" w:rsidP="007A03FB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9FF69E5" w14:textId="77777777" w:rsidR="007A03FB" w:rsidRPr="009B48CD" w:rsidRDefault="007A03FB" w:rsidP="007A03FB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48CD">
        <w:rPr>
          <w:rFonts w:ascii="Times New Roman" w:hAnsi="Times New Roman" w:cs="Times New Roman"/>
          <w:color w:val="auto"/>
          <w:sz w:val="24"/>
          <w:szCs w:val="24"/>
        </w:rPr>
        <w:t>Интересные факты</w:t>
      </w:r>
    </w:p>
    <w:p w14:paraId="768E2C5D" w14:textId="77777777" w:rsidR="007A03FB" w:rsidRPr="009B48CD" w:rsidRDefault="007A03FB" w:rsidP="000607AD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48CD">
        <w:rPr>
          <w:rFonts w:ascii="Times New Roman" w:hAnsi="Times New Roman" w:cs="Times New Roman"/>
          <w:color w:val="auto"/>
          <w:sz w:val="24"/>
          <w:szCs w:val="24"/>
        </w:rPr>
        <w:t>История возникновения сценического света</w:t>
      </w:r>
    </w:p>
    <w:p w14:paraId="4748D223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 xml:space="preserve">Сценический свет был создан в XVII веке, когда театральные постановки начали  показывать в помещениях. В то время для освещения использовались  свечи. То есть, театральное освещение развивалось вместе с появлением новых источников света. В XIX веке в качестве освещения сцены стали использовать масляные лампы, позднее - газовые горелки. С появлением электричества театральное освещение также модернизировалось и стало подвижным, ярким и выразительным. В разработанных К.С. </w:t>
      </w:r>
      <w:r w:rsidRPr="009B48CD">
        <w:lastRenderedPageBreak/>
        <w:t>Станиславским световых партитурах того времени  стало возможным передавать состояние природы и погоды: утро, день, сумерки, ночь, солнечная или пасмурная погода.</w:t>
      </w:r>
    </w:p>
    <w:p w14:paraId="4FB26759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>Но художественное световое оформление спектакля развивалось не только параллельно развитию световой техники. Многие режиссеры с помощью света визуально выражали звучание музыки (</w:t>
      </w:r>
      <w:proofErr w:type="spellStart"/>
      <w:r w:rsidRPr="009B48CD">
        <w:t>Аппиа</w:t>
      </w:r>
      <w:proofErr w:type="spellEnd"/>
      <w:r w:rsidRPr="009B48CD">
        <w:t>), либо подчеркивали объем фигуры человека или архитектурные формы, либо выражали трагизм души героя (Крэг).</w:t>
      </w:r>
    </w:p>
    <w:p w14:paraId="0A33AAFC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>Великий Мейерхольд использовал световые проекции для изображения лозунгов, рекламы, названий эпизодов. То есть, свет становился выразителем пропагандистских, критических или сатирических позиций режиссера. Чешский сценограф Й. Свобода, используя современные технологии (лазеры и компьютеры), превратил свет в главное действующее лицо театра. Световое оформление создавало атмосферу, воздух, стены, коридоры, занавес. Эти принципы сценического освещения стали использоваться во всем мире. Й. Свободе принадлежит идея использования в театре видео.</w:t>
      </w:r>
    </w:p>
    <w:p w14:paraId="7B333D5D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 xml:space="preserve">Другие режиссеры, такие как Л. </w:t>
      </w:r>
      <w:proofErr w:type="spellStart"/>
      <w:r w:rsidRPr="009B48CD">
        <w:t>Мондзика</w:t>
      </w:r>
      <w:proofErr w:type="spellEnd"/>
      <w:r w:rsidRPr="009B48CD">
        <w:t xml:space="preserve"> и Р. Уилсон, считают силу воздействия света сильнее и выразительнее мастерства актеров. Л. </w:t>
      </w:r>
      <w:proofErr w:type="spellStart"/>
      <w:r w:rsidRPr="009B48CD">
        <w:t>Мондзик</w:t>
      </w:r>
      <w:proofErr w:type="spellEnd"/>
      <w:r w:rsidRPr="009B48CD">
        <w:t xml:space="preserve"> создавал свои камерные спектакли как противоборство тьмы и света. Р. Уилсон утверждал, что «свет имеет собственную роль, как актер».  Такого рода режиссеры способствовали тому, что возникла профессия художника по сценическому свету. В России эту традицию продолжают и совершенствуют Д. Исмагилов в Москве и Г. Фильштинский в Санкт-Петербурге.</w:t>
      </w:r>
    </w:p>
    <w:p w14:paraId="77C62559" w14:textId="77777777" w:rsidR="007A03FB" w:rsidRPr="009B48CD" w:rsidRDefault="007A03FB" w:rsidP="007A03FB">
      <w:pPr>
        <w:pStyle w:val="2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B48CD">
        <w:rPr>
          <w:rFonts w:ascii="Times New Roman" w:hAnsi="Times New Roman" w:cs="Times New Roman"/>
          <w:i/>
          <w:color w:val="auto"/>
          <w:sz w:val="24"/>
          <w:szCs w:val="24"/>
        </w:rPr>
        <w:t>Современное световое оборудование</w:t>
      </w:r>
    </w:p>
    <w:p w14:paraId="0793BE3F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>Управляемые (цифровые, интеллектуальные) световые приборы подразделяются на 2 вида: рисующие и заливающие.</w:t>
      </w:r>
    </w:p>
    <w:p w14:paraId="49F6348D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>Они представляют собой сканеры и головы с подвижными корпусами. У сканера управлением проекцией светового луча занимается подвижное зеркало, а у головы — движущийся во все стороны корпус. Оба прибора могут изменять цвет и рисунок луча.  Управление световым оборудованием выполняется по цифровому протоколу DMX.</w:t>
      </w:r>
    </w:p>
    <w:p w14:paraId="054AF1DF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>Аналоговое световое оборудование представляет собой световые пушки, излучающие следящий луч и приборы заливающего света.</w:t>
      </w:r>
    </w:p>
    <w:p w14:paraId="272DBA06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>В сегодняшнем театре имеется множество осветительных приборов, создающих великолепные эффекты:</w:t>
      </w:r>
    </w:p>
    <w:p w14:paraId="204652FF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 xml:space="preserve">- лунный цветок (другие названия: туннель, веник или </w:t>
      </w:r>
      <w:proofErr w:type="spellStart"/>
      <w:r w:rsidRPr="009B48CD">
        <w:t>флауер</w:t>
      </w:r>
      <w:proofErr w:type="spellEnd"/>
      <w:r w:rsidRPr="009B48CD">
        <w:t>) – осветительный прибор, излучающий пучок цветных или белых лучей, расходящихся под разным углом;</w:t>
      </w:r>
    </w:p>
    <w:p w14:paraId="44EAB9CF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>- стробоскоп–прибор, воспроизводящий световое мерцание в определенном ритме;</w:t>
      </w:r>
    </w:p>
    <w:p w14:paraId="7BE70460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>- пушка–прожектор, излучающий яркий прямой луч, для следящей подсветки одиночного предмета или человека;</w:t>
      </w:r>
    </w:p>
    <w:p w14:paraId="689FD055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>- лазерные лучи;</w:t>
      </w:r>
    </w:p>
    <w:p w14:paraId="560837A7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>- световой пол;</w:t>
      </w:r>
    </w:p>
    <w:p w14:paraId="144BD54A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>- ультрафиолетовые светильники;</w:t>
      </w:r>
    </w:p>
    <w:p w14:paraId="3C4246A2" w14:textId="77777777" w:rsidR="007A03FB" w:rsidRPr="009B48CD" w:rsidRDefault="007A03FB" w:rsidP="007A03FB">
      <w:pPr>
        <w:pStyle w:val="a6"/>
        <w:ind w:firstLine="709"/>
        <w:contextualSpacing/>
        <w:jc w:val="both"/>
      </w:pPr>
      <w:r w:rsidRPr="009B48CD">
        <w:t>- генераторы дыма, тумана, снега;</w:t>
      </w:r>
    </w:p>
    <w:p w14:paraId="559C8B05" w14:textId="77777777" w:rsidR="007A03FB" w:rsidRPr="009B48CD" w:rsidRDefault="007A03FB" w:rsidP="000607AD">
      <w:pPr>
        <w:pStyle w:val="a6"/>
        <w:ind w:firstLine="709"/>
        <w:contextualSpacing/>
        <w:jc w:val="both"/>
        <w:rPr>
          <w:b/>
        </w:rPr>
      </w:pPr>
      <w:r w:rsidRPr="009B48CD">
        <w:t>- имитатор или генератор пламени и многое другое.</w:t>
      </w:r>
      <w:r w:rsidRPr="009B48CD">
        <w:rPr>
          <w:b/>
        </w:rPr>
        <w:t xml:space="preserve">  </w:t>
      </w:r>
    </w:p>
    <w:sectPr w:rsidR="007A03FB" w:rsidRPr="009B48CD" w:rsidSect="00A77D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D10B9"/>
    <w:multiLevelType w:val="hybridMultilevel"/>
    <w:tmpl w:val="85020940"/>
    <w:lvl w:ilvl="0" w:tplc="57BAE614">
      <w:start w:val="1"/>
      <w:numFmt w:val="decimal"/>
      <w:lvlText w:val="%1.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F46148E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F7A66314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79F07F12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4E3E024C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5546B25C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F5AE94AE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6D38733C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3CD2C756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D167F05"/>
    <w:multiLevelType w:val="multilevel"/>
    <w:tmpl w:val="4978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173C3"/>
    <w:multiLevelType w:val="multilevel"/>
    <w:tmpl w:val="C5FA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C4D9F"/>
    <w:multiLevelType w:val="multilevel"/>
    <w:tmpl w:val="3460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770A1"/>
    <w:multiLevelType w:val="multilevel"/>
    <w:tmpl w:val="34EC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B148B4"/>
    <w:multiLevelType w:val="hybridMultilevel"/>
    <w:tmpl w:val="AD4855CC"/>
    <w:lvl w:ilvl="0" w:tplc="0DC23244">
      <w:numFmt w:val="bullet"/>
      <w:lvlText w:val="-"/>
      <w:lvlJc w:val="left"/>
      <w:pPr>
        <w:ind w:left="2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3EC115C">
      <w:numFmt w:val="bullet"/>
      <w:lvlText w:val="•"/>
      <w:lvlJc w:val="left"/>
      <w:pPr>
        <w:ind w:left="1280" w:hanging="152"/>
      </w:pPr>
      <w:rPr>
        <w:rFonts w:hint="default"/>
      </w:rPr>
    </w:lvl>
    <w:lvl w:ilvl="2" w:tplc="6D8C12DA">
      <w:numFmt w:val="bullet"/>
      <w:lvlText w:val="•"/>
      <w:lvlJc w:val="left"/>
      <w:pPr>
        <w:ind w:left="2341" w:hanging="152"/>
      </w:pPr>
      <w:rPr>
        <w:rFonts w:hint="default"/>
      </w:rPr>
    </w:lvl>
    <w:lvl w:ilvl="3" w:tplc="92BCAADE">
      <w:numFmt w:val="bullet"/>
      <w:lvlText w:val="•"/>
      <w:lvlJc w:val="left"/>
      <w:pPr>
        <w:ind w:left="3401" w:hanging="152"/>
      </w:pPr>
      <w:rPr>
        <w:rFonts w:hint="default"/>
      </w:rPr>
    </w:lvl>
    <w:lvl w:ilvl="4" w:tplc="93AEFB02">
      <w:numFmt w:val="bullet"/>
      <w:lvlText w:val="•"/>
      <w:lvlJc w:val="left"/>
      <w:pPr>
        <w:ind w:left="4462" w:hanging="152"/>
      </w:pPr>
      <w:rPr>
        <w:rFonts w:hint="default"/>
      </w:rPr>
    </w:lvl>
    <w:lvl w:ilvl="5" w:tplc="143A40E4">
      <w:numFmt w:val="bullet"/>
      <w:lvlText w:val="•"/>
      <w:lvlJc w:val="left"/>
      <w:pPr>
        <w:ind w:left="5523" w:hanging="152"/>
      </w:pPr>
      <w:rPr>
        <w:rFonts w:hint="default"/>
      </w:rPr>
    </w:lvl>
    <w:lvl w:ilvl="6" w:tplc="C47C6292">
      <w:numFmt w:val="bullet"/>
      <w:lvlText w:val="•"/>
      <w:lvlJc w:val="left"/>
      <w:pPr>
        <w:ind w:left="6583" w:hanging="152"/>
      </w:pPr>
      <w:rPr>
        <w:rFonts w:hint="default"/>
      </w:rPr>
    </w:lvl>
    <w:lvl w:ilvl="7" w:tplc="EA685898">
      <w:numFmt w:val="bullet"/>
      <w:lvlText w:val="•"/>
      <w:lvlJc w:val="left"/>
      <w:pPr>
        <w:ind w:left="7644" w:hanging="152"/>
      </w:pPr>
      <w:rPr>
        <w:rFonts w:hint="default"/>
      </w:rPr>
    </w:lvl>
    <w:lvl w:ilvl="8" w:tplc="478AF964">
      <w:numFmt w:val="bullet"/>
      <w:lvlText w:val="•"/>
      <w:lvlJc w:val="left"/>
      <w:pPr>
        <w:ind w:left="8705" w:hanging="152"/>
      </w:pPr>
      <w:rPr>
        <w:rFonts w:hint="default"/>
      </w:rPr>
    </w:lvl>
  </w:abstractNum>
  <w:abstractNum w:abstractNumId="6" w15:restartNumberingAfterBreak="0">
    <w:nsid w:val="34F54A00"/>
    <w:multiLevelType w:val="multilevel"/>
    <w:tmpl w:val="3284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CB4774"/>
    <w:multiLevelType w:val="hybridMultilevel"/>
    <w:tmpl w:val="CEDC76B8"/>
    <w:lvl w:ilvl="0" w:tplc="F3828C40">
      <w:start w:val="1"/>
      <w:numFmt w:val="decimal"/>
      <w:lvlText w:val="%1.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872FA2A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B30C408E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01707828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0792EADC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A22E3670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BAF4D174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F4D078AE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516CF7C6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5646136D"/>
    <w:multiLevelType w:val="multilevel"/>
    <w:tmpl w:val="CF7E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FA6E98"/>
    <w:multiLevelType w:val="hybridMultilevel"/>
    <w:tmpl w:val="136C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A62E5"/>
    <w:multiLevelType w:val="multilevel"/>
    <w:tmpl w:val="56B02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BD1B07"/>
    <w:multiLevelType w:val="hybridMultilevel"/>
    <w:tmpl w:val="42286824"/>
    <w:lvl w:ilvl="0" w:tplc="CE1E139A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737CB5D4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2B0CD128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8BAE0D6C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3CDACBBC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698A4D4C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CB8C69CA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C752399A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5B124B1C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790454D1"/>
    <w:multiLevelType w:val="multilevel"/>
    <w:tmpl w:val="201C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77287B"/>
    <w:multiLevelType w:val="hybridMultilevel"/>
    <w:tmpl w:val="4DBA344A"/>
    <w:lvl w:ilvl="0" w:tplc="72CC85D2">
      <w:numFmt w:val="bullet"/>
      <w:lvlText w:val=""/>
      <w:lvlJc w:val="left"/>
      <w:pPr>
        <w:ind w:left="81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E49FA2">
      <w:numFmt w:val="bullet"/>
      <w:lvlText w:val="•"/>
      <w:lvlJc w:val="left"/>
      <w:pPr>
        <w:ind w:left="1694" w:hanging="425"/>
      </w:pPr>
      <w:rPr>
        <w:rFonts w:hint="default"/>
        <w:lang w:val="ru-RU" w:eastAsia="en-US" w:bidi="ar-SA"/>
      </w:rPr>
    </w:lvl>
    <w:lvl w:ilvl="2" w:tplc="AFAE4928">
      <w:numFmt w:val="bullet"/>
      <w:lvlText w:val="•"/>
      <w:lvlJc w:val="left"/>
      <w:pPr>
        <w:ind w:left="2569" w:hanging="425"/>
      </w:pPr>
      <w:rPr>
        <w:rFonts w:hint="default"/>
        <w:lang w:val="ru-RU" w:eastAsia="en-US" w:bidi="ar-SA"/>
      </w:rPr>
    </w:lvl>
    <w:lvl w:ilvl="3" w:tplc="02EC62BC">
      <w:numFmt w:val="bullet"/>
      <w:lvlText w:val="•"/>
      <w:lvlJc w:val="left"/>
      <w:pPr>
        <w:ind w:left="3443" w:hanging="425"/>
      </w:pPr>
      <w:rPr>
        <w:rFonts w:hint="default"/>
        <w:lang w:val="ru-RU" w:eastAsia="en-US" w:bidi="ar-SA"/>
      </w:rPr>
    </w:lvl>
    <w:lvl w:ilvl="4" w:tplc="28F2113A">
      <w:numFmt w:val="bullet"/>
      <w:lvlText w:val="•"/>
      <w:lvlJc w:val="left"/>
      <w:pPr>
        <w:ind w:left="4318" w:hanging="425"/>
      </w:pPr>
      <w:rPr>
        <w:rFonts w:hint="default"/>
        <w:lang w:val="ru-RU" w:eastAsia="en-US" w:bidi="ar-SA"/>
      </w:rPr>
    </w:lvl>
    <w:lvl w:ilvl="5" w:tplc="35F209DA">
      <w:numFmt w:val="bullet"/>
      <w:lvlText w:val="•"/>
      <w:lvlJc w:val="left"/>
      <w:pPr>
        <w:ind w:left="5193" w:hanging="425"/>
      </w:pPr>
      <w:rPr>
        <w:rFonts w:hint="default"/>
        <w:lang w:val="ru-RU" w:eastAsia="en-US" w:bidi="ar-SA"/>
      </w:rPr>
    </w:lvl>
    <w:lvl w:ilvl="6" w:tplc="6D304868">
      <w:numFmt w:val="bullet"/>
      <w:lvlText w:val="•"/>
      <w:lvlJc w:val="left"/>
      <w:pPr>
        <w:ind w:left="6067" w:hanging="425"/>
      </w:pPr>
      <w:rPr>
        <w:rFonts w:hint="default"/>
        <w:lang w:val="ru-RU" w:eastAsia="en-US" w:bidi="ar-SA"/>
      </w:rPr>
    </w:lvl>
    <w:lvl w:ilvl="7" w:tplc="4A5AB554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E8E409FA">
      <w:numFmt w:val="bullet"/>
      <w:lvlText w:val="•"/>
      <w:lvlJc w:val="left"/>
      <w:pPr>
        <w:ind w:left="7817" w:hanging="42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3"/>
  </w:num>
  <w:num w:numId="5">
    <w:abstractNumId w:val="1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8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4ED"/>
    <w:rsid w:val="000607AC"/>
    <w:rsid w:val="000607AD"/>
    <w:rsid w:val="000E2C6B"/>
    <w:rsid w:val="00136800"/>
    <w:rsid w:val="001E529C"/>
    <w:rsid w:val="00246633"/>
    <w:rsid w:val="00385908"/>
    <w:rsid w:val="003A3655"/>
    <w:rsid w:val="003C2C91"/>
    <w:rsid w:val="003D79F1"/>
    <w:rsid w:val="00776C98"/>
    <w:rsid w:val="007A03FB"/>
    <w:rsid w:val="009B48CD"/>
    <w:rsid w:val="00A32223"/>
    <w:rsid w:val="00AE04ED"/>
    <w:rsid w:val="00B714D5"/>
    <w:rsid w:val="00BD38CC"/>
    <w:rsid w:val="00DE7140"/>
    <w:rsid w:val="00E7589C"/>
    <w:rsid w:val="00E866D8"/>
    <w:rsid w:val="00EC116C"/>
    <w:rsid w:val="00F10A2C"/>
    <w:rsid w:val="00F6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FE34"/>
  <w15:docId w15:val="{8F3CC100-B26D-4C3B-B20E-14750C5C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4D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714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14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714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4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B714D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714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714D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714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B71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14D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714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B714D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758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6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53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2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КТУ</Company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Ku8</cp:lastModifiedBy>
  <cp:revision>5</cp:revision>
  <dcterms:created xsi:type="dcterms:W3CDTF">2021-02-26T13:40:00Z</dcterms:created>
  <dcterms:modified xsi:type="dcterms:W3CDTF">2024-01-15T12:51:00Z</dcterms:modified>
</cp:coreProperties>
</file>